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3360" w14:textId="77777777" w:rsidR="007860A3" w:rsidRDefault="00EB3248">
      <w:pPr>
        <w:widowControl w:val="0"/>
      </w:pPr>
      <w:r>
        <w:rPr>
          <w:b/>
          <w:noProof/>
          <w:color w:val="FFFFFF"/>
          <w:sz w:val="20"/>
          <w:szCs w:val="20"/>
        </w:rPr>
        <w:drawing>
          <wp:inline distT="114300" distB="114300" distL="114300" distR="114300" wp14:anchorId="68F26D04" wp14:editId="374D319B">
            <wp:extent cx="1843088" cy="68315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3088" cy="6831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42"/>
        <w:gridCol w:w="1167"/>
        <w:gridCol w:w="962"/>
        <w:gridCol w:w="2190"/>
        <w:gridCol w:w="1310"/>
        <w:gridCol w:w="2814"/>
        <w:gridCol w:w="1095"/>
        <w:gridCol w:w="2620"/>
      </w:tblGrid>
      <w:tr w:rsidR="007860A3" w14:paraId="52819B03" w14:textId="77777777" w:rsidTr="00EB3248">
        <w:trPr>
          <w:trHeight w:val="120"/>
        </w:trPr>
        <w:tc>
          <w:tcPr>
            <w:tcW w:w="1440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B1F7F0" w14:textId="77777777" w:rsidR="007860A3" w:rsidRDefault="007860A3">
            <w:pPr>
              <w:widowControl w:val="0"/>
              <w:rPr>
                <w:b/>
                <w:color w:val="FFFFFF"/>
                <w:sz w:val="20"/>
                <w:szCs w:val="20"/>
              </w:rPr>
            </w:pPr>
          </w:p>
        </w:tc>
      </w:tr>
      <w:tr w:rsidR="007860A3" w14:paraId="052B4361" w14:textId="77777777" w:rsidTr="00EB3248">
        <w:trPr>
          <w:trHeight w:val="400"/>
        </w:trPr>
        <w:tc>
          <w:tcPr>
            <w:tcW w:w="1440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24A06D" w14:textId="77777777" w:rsidR="007860A3" w:rsidRDefault="00EB324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PLEASE RENAME THIS DOCUMENT WITH YOUR FIRST NAME_LAST NAME_CLASS NAME_MATERIAL LIST.</w:t>
            </w:r>
          </w:p>
        </w:tc>
      </w:tr>
      <w:tr w:rsidR="007860A3" w14:paraId="78C30369" w14:textId="77777777" w:rsidTr="00EB3248">
        <w:trPr>
          <w:trHeight w:val="159"/>
        </w:trPr>
        <w:tc>
          <w:tcPr>
            <w:tcW w:w="1440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C4822E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</w:tr>
      <w:tr w:rsidR="007860A3" w14:paraId="69053B13" w14:textId="77777777" w:rsidTr="00EB3248">
        <w:trPr>
          <w:trHeight w:val="400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66D824" w14:textId="77777777" w:rsidR="007860A3" w:rsidRDefault="00EB3248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 Name:</w:t>
            </w:r>
          </w:p>
        </w:tc>
        <w:tc>
          <w:tcPr>
            <w:tcW w:w="431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7EC6CD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839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9D8BB3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</w:tr>
      <w:tr w:rsidR="007860A3" w14:paraId="6E7E38D8" w14:textId="77777777" w:rsidTr="00EB3248">
        <w:trPr>
          <w:trHeight w:val="400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B83B12" w14:textId="77777777" w:rsidR="007860A3" w:rsidRDefault="00EB3248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Name &amp; Alternative Name:</w:t>
            </w:r>
          </w:p>
        </w:tc>
        <w:tc>
          <w:tcPr>
            <w:tcW w:w="431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BEDBFC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83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0A201A" w14:textId="77777777" w:rsidR="007860A3" w:rsidRDefault="007860A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860A3" w14:paraId="39702DD6" w14:textId="77777777" w:rsidTr="00EB3248">
        <w:trPr>
          <w:trHeight w:val="400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57A788" w14:textId="77777777" w:rsidR="007860A3" w:rsidRDefault="00EB3248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 Number of students:</w:t>
            </w:r>
          </w:p>
        </w:tc>
        <w:tc>
          <w:tcPr>
            <w:tcW w:w="431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C3105A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83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5747F5" w14:textId="77777777" w:rsidR="007860A3" w:rsidRDefault="007860A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860A3" w14:paraId="2421289A" w14:textId="77777777" w:rsidTr="00EB3248">
        <w:trPr>
          <w:trHeight w:val="315"/>
        </w:trPr>
        <w:tc>
          <w:tcPr>
            <w:tcW w:w="1440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9B4E8D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</w:tr>
      <w:tr w:rsidR="007860A3" w14:paraId="7DFF84A8" w14:textId="77777777" w:rsidTr="00EB3248">
        <w:trPr>
          <w:trHeight w:val="1395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1F6A52" w14:textId="77777777" w:rsidR="007860A3" w:rsidRDefault="00EB3248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Materials</w:t>
            </w:r>
          </w:p>
        </w:tc>
        <w:tc>
          <w:tcPr>
            <w:tcW w:w="1215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3EA57A" w14:textId="77777777" w:rsidR="007860A3" w:rsidRDefault="00EB324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provide a complete list of materials students will need for your proposed class. Include all consumable materials and tools that are not included in the Studio Equipment Checklist.</w:t>
            </w:r>
          </w:p>
          <w:p w14:paraId="2D5F236C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  <w:p w14:paraId="35DEA181" w14:textId="77777777" w:rsidR="007860A3" w:rsidRDefault="00EB324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read the </w:t>
            </w:r>
            <w:r>
              <w:rPr>
                <w:b/>
                <w:sz w:val="20"/>
                <w:szCs w:val="20"/>
              </w:rPr>
              <w:t xml:space="preserve">Teaching </w:t>
            </w:r>
            <w:proofErr w:type="gramStart"/>
            <w:r>
              <w:rPr>
                <w:b/>
                <w:sz w:val="20"/>
                <w:szCs w:val="20"/>
              </w:rPr>
              <w:t>At</w:t>
            </w:r>
            <w:proofErr w:type="gramEnd"/>
            <w:r>
              <w:rPr>
                <w:b/>
                <w:sz w:val="20"/>
                <w:szCs w:val="20"/>
              </w:rPr>
              <w:t xml:space="preserve"> Kala Guidelines and Considerations</w:t>
            </w:r>
            <w:r>
              <w:rPr>
                <w:sz w:val="20"/>
                <w:szCs w:val="20"/>
              </w:rPr>
              <w:t xml:space="preserve"> docu</w:t>
            </w:r>
            <w:r>
              <w:rPr>
                <w:sz w:val="20"/>
                <w:szCs w:val="20"/>
              </w:rPr>
              <w:t>ment for more details on material reimbursement.</w:t>
            </w:r>
          </w:p>
          <w:p w14:paraId="38E69F57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  <w:p w14:paraId="027B9F68" w14:textId="77777777" w:rsidR="007860A3" w:rsidRDefault="00EB324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possible, provide links from the same retailer, preferably </w:t>
            </w:r>
            <w:proofErr w:type="spellStart"/>
            <w:r>
              <w:rPr>
                <w:sz w:val="20"/>
                <w:szCs w:val="20"/>
              </w:rPr>
              <w:t>Blick</w:t>
            </w:r>
            <w:proofErr w:type="spellEnd"/>
            <w:r>
              <w:rPr>
                <w:sz w:val="20"/>
                <w:szCs w:val="20"/>
              </w:rPr>
              <w:t xml:space="preserve">, Amazon, Flax Art, or Artist &amp; Craftsman. </w:t>
            </w:r>
          </w:p>
          <w:p w14:paraId="5B9F013E" w14:textId="77777777" w:rsidR="007860A3" w:rsidRDefault="00EB324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</w:t>
            </w:r>
            <w:hyperlink r:id="rId5">
              <w:r>
                <w:rPr>
                  <w:color w:val="1155CC"/>
                  <w:u w:val="single"/>
                </w:rPr>
                <w:t>classes@kala.org</w:t>
              </w:r>
            </w:hyperlink>
            <w:r>
              <w:rPr>
                <w:sz w:val="20"/>
                <w:szCs w:val="20"/>
              </w:rPr>
              <w:t xml:space="preserve"> with any questions.</w:t>
            </w:r>
          </w:p>
        </w:tc>
      </w:tr>
      <w:tr w:rsidR="007860A3" w14:paraId="5EAD1CDC" w14:textId="77777777" w:rsidTr="00EB3248">
        <w:trPr>
          <w:trHeight w:val="1005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912FC5" w14:textId="77777777" w:rsidR="007860A3" w:rsidRDefault="00EB324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E27375" w14:textId="77777777" w:rsidR="007860A3" w:rsidRDefault="00EB324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Size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740FA5" w14:textId="77777777" w:rsidR="007860A3" w:rsidRDefault="00EB324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many/how much per student?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88F2FF" w14:textId="77777777" w:rsidR="007860A3" w:rsidRDefault="00EB324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DF1A79" w14:textId="77777777" w:rsidR="007860A3" w:rsidRDefault="00EB324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Price per Unit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0754C5" w14:textId="77777777" w:rsidR="007860A3" w:rsidRDefault="00EB324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Link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4BE7F9" w14:textId="77777777" w:rsidR="007860A3" w:rsidRDefault="00EB324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Price per Unit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0F3691" w14:textId="77777777" w:rsidR="007860A3" w:rsidRDefault="00EB324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Alternative</w:t>
            </w:r>
          </w:p>
        </w:tc>
      </w:tr>
      <w:tr w:rsidR="007860A3" w14:paraId="363889BC" w14:textId="77777777" w:rsidTr="00EB3248">
        <w:trPr>
          <w:trHeight w:val="315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390900" w14:textId="77777777" w:rsidR="007860A3" w:rsidRDefault="00EB324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(SAMPLE) BFK paper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1B201D" w14:textId="77777777" w:rsidR="007860A3" w:rsidRDefault="00EB324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x 10in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ABCD95" w14:textId="77777777" w:rsidR="007860A3" w:rsidRDefault="00EB324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FA86D4" w14:textId="77777777" w:rsidR="007860A3" w:rsidRDefault="00EB324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sheet can be cut into 6 sheets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13213F" w14:textId="77777777" w:rsidR="007860A3" w:rsidRDefault="00EB324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$5.82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EF4A80" w14:textId="77777777" w:rsidR="007860A3" w:rsidRDefault="00EB3248">
            <w:pPr>
              <w:widowControl w:val="0"/>
              <w:rPr>
                <w:sz w:val="20"/>
                <w:szCs w:val="20"/>
              </w:rPr>
            </w:pP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https://www.dickblick.com/items/10419-1002/</w:t>
              </w:r>
            </w:hyperlink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09D775" w14:textId="77777777" w:rsidR="007860A3" w:rsidRDefault="00EB324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$7.45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9B7DDF" w14:textId="77777777" w:rsidR="007860A3" w:rsidRDefault="00EB3248">
            <w:pPr>
              <w:widowControl w:val="0"/>
              <w:rPr>
                <w:color w:val="1155CC"/>
                <w:sz w:val="20"/>
                <w:szCs w:val="20"/>
                <w:u w:val="single"/>
              </w:rPr>
            </w:pP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https://flaxart.com/bkf-rives-printmaking-paper-22-x-30/</w:t>
              </w:r>
            </w:hyperlink>
          </w:p>
        </w:tc>
      </w:tr>
      <w:tr w:rsidR="007860A3" w14:paraId="37AC8258" w14:textId="77777777" w:rsidTr="00EB3248">
        <w:trPr>
          <w:trHeight w:val="315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08D434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C19FBE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19EF1F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F773D1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2306FE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D037F5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FF8B3E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8DB02D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</w:tr>
      <w:tr w:rsidR="007860A3" w14:paraId="0A65C730" w14:textId="77777777" w:rsidTr="00EB3248">
        <w:trPr>
          <w:trHeight w:val="315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113532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32A717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40F4CC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FC0EFA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D750A2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3D1916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F850B7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3D294B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</w:tr>
      <w:tr w:rsidR="007860A3" w14:paraId="428252E0" w14:textId="77777777" w:rsidTr="00EB3248">
        <w:trPr>
          <w:trHeight w:val="315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9744F7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3DB157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C928F3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34E404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1C6378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20A95E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0E4C86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9A6E32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</w:tr>
      <w:tr w:rsidR="007860A3" w14:paraId="7D0F30F8" w14:textId="77777777" w:rsidTr="00EB3248">
        <w:trPr>
          <w:trHeight w:val="315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B225A2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5A6B8D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DCE6CD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8F1392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EEC4B8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FDAA47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7A1AB1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5EDB48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</w:tr>
      <w:tr w:rsidR="007860A3" w14:paraId="7EED7F03" w14:textId="77777777" w:rsidTr="00EB3248">
        <w:trPr>
          <w:trHeight w:val="315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D695CD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3DAF1E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73DCFA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F13CCF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B6B0D0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A9C658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2B1350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90828E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</w:tr>
      <w:tr w:rsidR="007860A3" w14:paraId="5196C0A9" w14:textId="77777777" w:rsidTr="00EB3248">
        <w:trPr>
          <w:trHeight w:val="315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2EA460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64F4AE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0B9027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A5F2F2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661265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DC766C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B7DCE2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A1A72A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</w:tr>
      <w:tr w:rsidR="007860A3" w14:paraId="4A453EF3" w14:textId="77777777" w:rsidTr="00EB3248">
        <w:trPr>
          <w:trHeight w:val="315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69FB66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DE3007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E54A51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60F417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81216C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EC0ADF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69D04C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68D1CB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</w:tr>
      <w:tr w:rsidR="007860A3" w14:paraId="6FF42544" w14:textId="77777777" w:rsidTr="00EB3248">
        <w:trPr>
          <w:trHeight w:val="315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8CC0D3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CE429A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DE19FD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97C51F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71F14F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431C45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A0623B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E518C6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</w:tr>
      <w:tr w:rsidR="007860A3" w14:paraId="64F18771" w14:textId="77777777" w:rsidTr="00EB3248">
        <w:trPr>
          <w:trHeight w:val="315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469608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F6607D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E05BFF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363582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AF76F9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73F184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054499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256DCA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</w:tr>
      <w:tr w:rsidR="007860A3" w14:paraId="17157739" w14:textId="77777777" w:rsidTr="00EB3248">
        <w:trPr>
          <w:trHeight w:val="315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E5E892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17FFCF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BD68B6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66F704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1F39AE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F4B157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440404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5AC3C7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</w:tr>
      <w:tr w:rsidR="007860A3" w14:paraId="01ED8CB1" w14:textId="77777777" w:rsidTr="00EB3248">
        <w:trPr>
          <w:trHeight w:val="315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8B7596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2AD7F4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AB8B06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0147C9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2BC55B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3F1E02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6F066C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5632F4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</w:tr>
      <w:tr w:rsidR="007860A3" w14:paraId="5BB59660" w14:textId="77777777" w:rsidTr="00EB3248">
        <w:trPr>
          <w:trHeight w:val="315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3B11CF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26EBD3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31BBEB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02FE09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D88D0B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A79686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4636A5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AB38F9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</w:tr>
      <w:tr w:rsidR="007860A3" w14:paraId="64430BA4" w14:textId="77777777" w:rsidTr="00EB3248">
        <w:trPr>
          <w:trHeight w:val="315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56CCB2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F7B11C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528751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1E09EB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6F2788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4C57DB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D36964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7EEC7C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</w:tr>
      <w:tr w:rsidR="007860A3" w14:paraId="70C03E2C" w14:textId="77777777" w:rsidTr="00EB3248">
        <w:trPr>
          <w:trHeight w:val="315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226E10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E553B2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C8C57A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4CD63A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C3410A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A311E6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F2624B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B1CADC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</w:tr>
      <w:tr w:rsidR="007860A3" w14:paraId="14BC15E6" w14:textId="77777777" w:rsidTr="00EB3248">
        <w:trPr>
          <w:trHeight w:val="315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1E1F8A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ACA6DC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8A0277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8D6014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ABB8BA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DAB320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16C09F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E8601D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</w:tr>
      <w:tr w:rsidR="007860A3" w14:paraId="10E4D6D7" w14:textId="77777777" w:rsidTr="00EB3248">
        <w:trPr>
          <w:trHeight w:val="315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A0D879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9D4B1C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575101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CB796A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FDC0A2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D3DAB3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79C251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208D99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</w:tr>
      <w:tr w:rsidR="007860A3" w14:paraId="66DC3156" w14:textId="77777777" w:rsidTr="00EB3248">
        <w:trPr>
          <w:trHeight w:val="315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12A8AF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E0C5B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8CBD2C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423115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619BE9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A73D11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DEA618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96B64B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</w:tr>
      <w:tr w:rsidR="007860A3" w14:paraId="24AD60A6" w14:textId="77777777" w:rsidTr="00EB3248">
        <w:trPr>
          <w:trHeight w:val="315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5DA522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94CA9E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2DCAE5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CD6F36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30310C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D68FAC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528C0F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D3D55E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</w:tr>
      <w:tr w:rsidR="007860A3" w14:paraId="0992B45F" w14:textId="77777777" w:rsidTr="00EB3248">
        <w:trPr>
          <w:trHeight w:val="315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61908E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F35FAA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A9F2EB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D90C72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BF3A8A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35CB20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BE625E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D07E85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</w:tr>
      <w:tr w:rsidR="007860A3" w14:paraId="090BBE78" w14:textId="77777777" w:rsidTr="00EB3248">
        <w:trPr>
          <w:trHeight w:val="315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1E6452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FB8664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5F73B0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E5D3BF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F911B0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287BD4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236D9F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316566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</w:tr>
      <w:tr w:rsidR="007860A3" w14:paraId="195E2B0C" w14:textId="77777777" w:rsidTr="00EB3248">
        <w:trPr>
          <w:trHeight w:val="315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96AEDA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BEAFF3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70AD14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ACD41F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528CD8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F1FD4E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8F7412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64D578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</w:tr>
      <w:tr w:rsidR="007860A3" w14:paraId="17F468B1" w14:textId="77777777" w:rsidTr="00EB3248">
        <w:trPr>
          <w:trHeight w:val="315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A625A7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FF5DA6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B864F3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05883B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4823FD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99719B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A83932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A736F6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</w:tr>
      <w:tr w:rsidR="007860A3" w14:paraId="42DEB391" w14:textId="77777777" w:rsidTr="00EB3248">
        <w:trPr>
          <w:trHeight w:val="315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61024E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A22010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B4C25B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90EDE7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03B6BE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8692BC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B7E581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EC49F9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</w:tr>
      <w:tr w:rsidR="007860A3" w14:paraId="6F996465" w14:textId="77777777" w:rsidTr="00EB3248">
        <w:trPr>
          <w:trHeight w:val="315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9BA0E8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78DF51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1BE3CA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FEB384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39C7D0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B34FF4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0F11DE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2D3D66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</w:tr>
      <w:tr w:rsidR="007860A3" w14:paraId="262B0379" w14:textId="77777777" w:rsidTr="00EB3248">
        <w:trPr>
          <w:trHeight w:val="315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AD57B9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0B36BE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3FC508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768B9D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D6D95C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5D514C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04B744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F75956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</w:tr>
      <w:tr w:rsidR="007860A3" w14:paraId="52342B77" w14:textId="77777777" w:rsidTr="00EB3248">
        <w:trPr>
          <w:trHeight w:val="315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30FA85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0797B0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52E679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6077E3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E43331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8CBA5D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D65A47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521D1F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</w:tr>
      <w:tr w:rsidR="007860A3" w14:paraId="22919F91" w14:textId="77777777" w:rsidTr="00EB3248">
        <w:trPr>
          <w:trHeight w:val="315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746227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E6378E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EDFDB3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2AC84A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52C049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A77E99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B07166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FB2A46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</w:tr>
      <w:tr w:rsidR="007860A3" w14:paraId="2D0D3B61" w14:textId="77777777" w:rsidTr="00EB3248">
        <w:trPr>
          <w:trHeight w:val="315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A332E0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E393DD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AC72FA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C3DE06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297A06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3B1CF5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D2C89B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66C7D7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</w:tr>
      <w:tr w:rsidR="007860A3" w14:paraId="7075A236" w14:textId="77777777" w:rsidTr="00EB3248">
        <w:trPr>
          <w:trHeight w:val="315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ABBB85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45E1DE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F6C190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6C88D3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CA0CD9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5BC6F6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EC94F3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1AEFFD" w14:textId="77777777" w:rsidR="007860A3" w:rsidRDefault="007860A3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0EC2F9B6" w14:textId="77777777" w:rsidR="007860A3" w:rsidRDefault="007860A3"/>
    <w:sectPr w:rsidR="007860A3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0A3"/>
    <w:rsid w:val="007860A3"/>
    <w:rsid w:val="00EB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5904F"/>
  <w15:docId w15:val="{5848A7C5-AA2C-422F-89EA-2266F40D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laxart.com/bkf-rives-printmaking-paper-22-x-3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ckblick.com/items/10419-1002/" TargetMode="External"/><Relationship Id="rId5" Type="http://schemas.openxmlformats.org/officeDocument/2006/relationships/hyperlink" Target="mailto:classes@kala.org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Yoque</cp:lastModifiedBy>
  <cp:revision>2</cp:revision>
  <dcterms:created xsi:type="dcterms:W3CDTF">2021-10-13T21:55:00Z</dcterms:created>
  <dcterms:modified xsi:type="dcterms:W3CDTF">2021-10-13T21:56:00Z</dcterms:modified>
</cp:coreProperties>
</file>